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CB7" w:rsidRDefault="005F2CB7">
      <w:pPr>
        <w:widowControl/>
        <w:wordWrap w:val="0"/>
        <w:snapToGrid w:val="0"/>
        <w:spacing w:line="360" w:lineRule="auto"/>
        <w:jc w:val="center"/>
        <w:rPr>
          <w:rFonts w:ascii="宋体" w:hAnsi="宋体" w:cs="宋体"/>
          <w:b/>
          <w:color w:val="000000"/>
          <w:kern w:val="0"/>
          <w:sz w:val="32"/>
          <w:szCs w:val="32"/>
        </w:rPr>
      </w:pPr>
      <w:bookmarkStart w:id="0" w:name="_GoBack"/>
      <w:bookmarkEnd w:id="0"/>
      <w:r>
        <w:rPr>
          <w:rFonts w:ascii="宋体" w:hAnsi="宋体" w:cs="宋体" w:hint="eastAsia"/>
          <w:b/>
          <w:color w:val="000000"/>
          <w:kern w:val="0"/>
          <w:sz w:val="32"/>
          <w:szCs w:val="32"/>
        </w:rPr>
        <w:t>中南</w:t>
      </w:r>
      <w:r w:rsidR="00A561E8">
        <w:rPr>
          <w:rFonts w:ascii="宋体" w:hAnsi="宋体" w:cs="宋体" w:hint="eastAsia"/>
          <w:b/>
          <w:color w:val="000000"/>
          <w:kern w:val="0"/>
          <w:sz w:val="32"/>
          <w:szCs w:val="32"/>
        </w:rPr>
        <w:t>林业科技大学</w:t>
      </w:r>
      <w:r>
        <w:rPr>
          <w:rFonts w:ascii="宋体" w:hAnsi="宋体" w:cs="宋体" w:hint="eastAsia"/>
          <w:b/>
          <w:color w:val="000000"/>
          <w:kern w:val="0"/>
          <w:sz w:val="32"/>
          <w:szCs w:val="32"/>
        </w:rPr>
        <w:t>课程教案编写基本要求</w:t>
      </w:r>
    </w:p>
    <w:p w:rsidR="005F2CB7" w:rsidRDefault="005F2CB7">
      <w:pPr>
        <w:widowControl/>
        <w:wordWrap w:val="0"/>
        <w:snapToGrid w:val="0"/>
        <w:spacing w:line="360" w:lineRule="auto"/>
        <w:jc w:val="center"/>
        <w:rPr>
          <w:rFonts w:hint="eastAsia"/>
          <w:b/>
          <w:color w:val="000000"/>
          <w:kern w:val="0"/>
          <w:sz w:val="24"/>
        </w:rPr>
      </w:pPr>
      <w:r>
        <w:rPr>
          <w:b/>
          <w:color w:val="000000"/>
          <w:kern w:val="0"/>
          <w:sz w:val="24"/>
        </w:rPr>
        <w:t> </w:t>
      </w:r>
    </w:p>
    <w:p w:rsidR="005F2CB7" w:rsidRDefault="005F2CB7">
      <w:pPr>
        <w:widowControl/>
        <w:wordWrap w:val="0"/>
        <w:snapToGrid w:val="0"/>
        <w:spacing w:line="360" w:lineRule="auto"/>
        <w:ind w:firstLineChars="200" w:firstLine="482"/>
        <w:jc w:val="left"/>
        <w:rPr>
          <w:rFonts w:ascii="宋体" w:hAnsi="宋体" w:cs="宋体"/>
          <w:b/>
          <w:color w:val="000000"/>
          <w:kern w:val="0"/>
          <w:sz w:val="24"/>
        </w:rPr>
      </w:pPr>
      <w:r>
        <w:rPr>
          <w:rFonts w:cs="宋体" w:hint="eastAsia"/>
          <w:b/>
          <w:color w:val="000000"/>
          <w:kern w:val="0"/>
          <w:sz w:val="24"/>
        </w:rPr>
        <w:t>教案是教师以章节或课时为单位编写的教学具体方案，是上课的重要依据，是保证教学质量的必要措施。为了使教案编写规范化、科学化，促进教学质量的不断提高，特制定本教案编写基本要求。</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一、</w:t>
      </w:r>
      <w:r>
        <w:rPr>
          <w:b/>
          <w:color w:val="000000"/>
          <w:kern w:val="0"/>
          <w:sz w:val="24"/>
        </w:rPr>
        <w:t xml:space="preserve"> </w:t>
      </w:r>
      <w:r>
        <w:rPr>
          <w:rFonts w:cs="宋体" w:hint="eastAsia"/>
          <w:b/>
          <w:color w:val="000000"/>
          <w:kern w:val="0"/>
          <w:sz w:val="24"/>
        </w:rPr>
        <w:t>教案编写的原则</w:t>
      </w:r>
    </w:p>
    <w:p w:rsidR="005F2CB7" w:rsidRDefault="005F2CB7">
      <w:pPr>
        <w:widowControl/>
        <w:tabs>
          <w:tab w:val="left" w:pos="900"/>
        </w:tabs>
        <w:wordWrap w:val="0"/>
        <w:snapToGrid w:val="0"/>
        <w:spacing w:line="360" w:lineRule="auto"/>
        <w:jc w:val="left"/>
        <w:rPr>
          <w:b/>
          <w:color w:val="000000"/>
          <w:kern w:val="0"/>
          <w:sz w:val="24"/>
        </w:rPr>
      </w:pPr>
      <w:r>
        <w:rPr>
          <w:b/>
          <w:color w:val="000000"/>
          <w:kern w:val="0"/>
          <w:sz w:val="24"/>
        </w:rPr>
        <w:t xml:space="preserve">1.  </w:t>
      </w:r>
      <w:r>
        <w:rPr>
          <w:rFonts w:cs="宋体" w:hint="eastAsia"/>
          <w:b/>
          <w:color w:val="000000"/>
          <w:kern w:val="0"/>
          <w:sz w:val="24"/>
        </w:rPr>
        <w:t>编写教案应以课程的教学大纲为依据，在深入钻研教材，了解学生基本情况的基础上，根据每门课程的内容和特点，结合教师多年积累的教学经验和形成的教学风格，充分发挥教师个性、特点和才华，编写出具有自身特色的教案。</w:t>
      </w:r>
      <w:r>
        <w:rPr>
          <w:b/>
          <w:color w:val="000000"/>
          <w:kern w:val="0"/>
          <w:sz w:val="24"/>
        </w:rPr>
        <w:t xml:space="preserve"> </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b/>
          <w:color w:val="000000"/>
          <w:kern w:val="0"/>
          <w:sz w:val="24"/>
        </w:rPr>
        <w:t>2.     </w:t>
      </w:r>
      <w:r>
        <w:rPr>
          <w:rFonts w:cs="宋体" w:hint="eastAsia"/>
          <w:b/>
          <w:color w:val="000000"/>
          <w:kern w:val="0"/>
          <w:sz w:val="24"/>
        </w:rPr>
        <w:t>教案既不同于教学大纲，也不等同于讲稿（或讲课</w:t>
      </w:r>
      <w:proofErr w:type="gramStart"/>
      <w:r>
        <w:rPr>
          <w:rFonts w:cs="宋体" w:hint="eastAsia"/>
          <w:b/>
          <w:color w:val="000000"/>
          <w:kern w:val="0"/>
          <w:sz w:val="24"/>
        </w:rPr>
        <w:t>题纲</w:t>
      </w:r>
      <w:proofErr w:type="gramEnd"/>
      <w:r>
        <w:rPr>
          <w:rFonts w:cs="宋体" w:hint="eastAsia"/>
          <w:b/>
          <w:color w:val="000000"/>
          <w:kern w:val="0"/>
          <w:sz w:val="24"/>
        </w:rPr>
        <w:t>）。教学大纲是对课程的总体要求。而教案则是实现教学大纲的具体细化并对每一个授课单位的教学活动的组织设计。讲稿（或讲课提纲）是丰富和内化教案中的具体要求并实现这些设想的实质内容和书面台词，要充分考虑如何实现教案中所要求达到的教学目的和效果。</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 xml:space="preserve">3.  </w:t>
      </w:r>
      <w:r>
        <w:rPr>
          <w:rFonts w:cs="宋体" w:hint="eastAsia"/>
          <w:b/>
          <w:color w:val="000000"/>
          <w:kern w:val="0"/>
          <w:sz w:val="24"/>
        </w:rPr>
        <w:t>教案可大可小，或详或略。一般以章节</w:t>
      </w:r>
      <w:r>
        <w:rPr>
          <w:rFonts w:cs="宋体" w:hint="eastAsia"/>
          <w:b/>
          <w:color w:val="000000"/>
          <w:kern w:val="0"/>
          <w:sz w:val="24"/>
        </w:rPr>
        <w:t>(</w:t>
      </w:r>
      <w:r>
        <w:rPr>
          <w:rFonts w:cs="宋体" w:hint="eastAsia"/>
          <w:b/>
          <w:color w:val="000000"/>
          <w:kern w:val="0"/>
          <w:sz w:val="24"/>
        </w:rPr>
        <w:t>或单元、专题</w:t>
      </w:r>
      <w:r>
        <w:rPr>
          <w:rFonts w:cs="宋体" w:hint="eastAsia"/>
          <w:b/>
          <w:color w:val="000000"/>
          <w:kern w:val="0"/>
          <w:sz w:val="24"/>
        </w:rPr>
        <w:t>)</w:t>
      </w:r>
      <w:r>
        <w:rPr>
          <w:rFonts w:cs="宋体" w:hint="eastAsia"/>
          <w:b/>
          <w:color w:val="000000"/>
          <w:kern w:val="0"/>
          <w:sz w:val="24"/>
        </w:rPr>
        <w:t>为单位编写；也可以按每一章中各节的教学内容和学时分配编写每一课时（一般为每次课）的授课教案。</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4</w:t>
      </w:r>
      <w:r>
        <w:rPr>
          <w:rFonts w:cs="宋体" w:hint="eastAsia"/>
          <w:b/>
          <w:color w:val="000000"/>
          <w:kern w:val="0"/>
          <w:sz w:val="24"/>
        </w:rPr>
        <w:t>．每门课程均应编写教案，使教学活动有组织进行，从而提高课堂教学效果和保证教学质量。</w:t>
      </w:r>
    </w:p>
    <w:p w:rsidR="005F2CB7" w:rsidRDefault="005F2CB7">
      <w:pPr>
        <w:widowControl/>
        <w:wordWrap w:val="0"/>
        <w:snapToGrid w:val="0"/>
        <w:spacing w:line="360" w:lineRule="auto"/>
        <w:jc w:val="left"/>
        <w:rPr>
          <w:rFonts w:ascii="宋体" w:hAnsi="宋体" w:cs="宋体"/>
          <w:b/>
          <w:color w:val="000000"/>
          <w:kern w:val="0"/>
          <w:sz w:val="24"/>
        </w:rPr>
      </w:pPr>
      <w:r>
        <w:rPr>
          <w:rFonts w:cs="宋体" w:hint="eastAsia"/>
          <w:b/>
          <w:color w:val="000000"/>
          <w:kern w:val="0"/>
          <w:sz w:val="24"/>
        </w:rPr>
        <w:t>二、教案编写的形式</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 xml:space="preserve">1.  </w:t>
      </w:r>
      <w:r>
        <w:rPr>
          <w:rFonts w:cs="宋体" w:hint="eastAsia"/>
          <w:b/>
          <w:color w:val="000000"/>
          <w:kern w:val="0"/>
          <w:sz w:val="24"/>
        </w:rPr>
        <w:t>教案首页是教师对本门课程的总体的教学活动的方案设计。</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 xml:space="preserve">2.  </w:t>
      </w:r>
      <w:r>
        <w:rPr>
          <w:rFonts w:cs="宋体" w:hint="eastAsia"/>
          <w:b/>
          <w:color w:val="000000"/>
          <w:kern w:val="0"/>
          <w:sz w:val="24"/>
        </w:rPr>
        <w:t>教案分页是教师精心设计和组织好的每一章节及每一课时单元的教学活动设计，其主要内容包括</w:t>
      </w:r>
      <w:r>
        <w:rPr>
          <w:rFonts w:cs="宋体" w:hint="eastAsia"/>
          <w:b/>
          <w:color w:val="000000"/>
          <w:kern w:val="0"/>
          <w:sz w:val="24"/>
        </w:rPr>
        <w:t>:</w:t>
      </w:r>
      <w:r>
        <w:rPr>
          <w:rFonts w:cs="宋体" w:hint="eastAsia"/>
          <w:b/>
          <w:color w:val="000000"/>
          <w:kern w:val="0"/>
          <w:sz w:val="24"/>
        </w:rPr>
        <w:t>班级、学科名称、课时的教学目的、课程的类型、课程的进程（包括教学内容、教学方法、时间分配、作业、师生活动设计）、教具等。</w:t>
      </w:r>
    </w:p>
    <w:p w:rsidR="005F2CB7" w:rsidRDefault="005F2CB7">
      <w:pPr>
        <w:widowControl/>
        <w:tabs>
          <w:tab w:val="left" w:pos="900"/>
        </w:tabs>
        <w:wordWrap w:val="0"/>
        <w:snapToGrid w:val="0"/>
        <w:spacing w:line="360" w:lineRule="auto"/>
        <w:jc w:val="left"/>
        <w:rPr>
          <w:rFonts w:ascii="宋体" w:hAnsi="宋体" w:cs="宋体"/>
          <w:b/>
          <w:color w:val="000000"/>
          <w:kern w:val="0"/>
          <w:sz w:val="24"/>
        </w:rPr>
      </w:pPr>
      <w:r>
        <w:rPr>
          <w:rFonts w:cs="宋体" w:hint="eastAsia"/>
          <w:b/>
          <w:color w:val="000000"/>
          <w:kern w:val="0"/>
          <w:sz w:val="24"/>
        </w:rPr>
        <w:t>三、教案编写的具体内容：</w:t>
      </w:r>
    </w:p>
    <w:p w:rsidR="005F2CB7" w:rsidRDefault="005F2CB7">
      <w:pPr>
        <w:widowControl/>
        <w:wordWrap w:val="0"/>
        <w:snapToGrid w:val="0"/>
        <w:spacing w:line="360" w:lineRule="auto"/>
        <w:jc w:val="left"/>
        <w:rPr>
          <w:rFonts w:ascii="宋体" w:hAnsi="宋体" w:cs="宋体"/>
          <w:b/>
          <w:color w:val="000000"/>
          <w:kern w:val="0"/>
          <w:sz w:val="24"/>
        </w:rPr>
      </w:pPr>
      <w:r>
        <w:rPr>
          <w:b/>
          <w:color w:val="000000"/>
          <w:kern w:val="0"/>
          <w:sz w:val="24"/>
        </w:rPr>
        <w:t>1.      “ </w:t>
      </w:r>
      <w:r>
        <w:rPr>
          <w:rFonts w:hint="eastAsia"/>
          <w:b/>
          <w:color w:val="000000"/>
          <w:kern w:val="0"/>
          <w:sz w:val="24"/>
        </w:rPr>
        <w:t>课程名称、课程编号</w:t>
      </w:r>
      <w:r>
        <w:rPr>
          <w:b/>
          <w:color w:val="000000"/>
          <w:kern w:val="0"/>
          <w:sz w:val="24"/>
        </w:rPr>
        <w:t>”</w:t>
      </w:r>
      <w:r>
        <w:rPr>
          <w:rFonts w:hint="eastAsia"/>
          <w:b/>
          <w:color w:val="000000"/>
          <w:kern w:val="0"/>
          <w:sz w:val="24"/>
        </w:rPr>
        <w:t>是指教学计划中的课程名称和课程编号；</w:t>
      </w:r>
    </w:p>
    <w:p w:rsidR="005F2CB7" w:rsidRDefault="005F2CB7">
      <w:pPr>
        <w:widowControl/>
        <w:wordWrap w:val="0"/>
        <w:snapToGrid w:val="0"/>
        <w:spacing w:line="360" w:lineRule="auto"/>
        <w:jc w:val="left"/>
        <w:rPr>
          <w:rFonts w:ascii="宋体" w:hAnsi="宋体" w:cs="宋体"/>
          <w:b/>
          <w:color w:val="000000"/>
          <w:kern w:val="0"/>
          <w:sz w:val="24"/>
        </w:rPr>
      </w:pPr>
      <w:r>
        <w:rPr>
          <w:b/>
          <w:color w:val="000000"/>
          <w:kern w:val="0"/>
          <w:sz w:val="24"/>
        </w:rPr>
        <w:t>2.     </w:t>
      </w:r>
      <w:r>
        <w:rPr>
          <w:rFonts w:hint="eastAsia"/>
          <w:b/>
          <w:color w:val="000000"/>
          <w:kern w:val="0"/>
          <w:sz w:val="24"/>
        </w:rPr>
        <w:t>“总学时数、学分数”以教务处下发的开课计划为准</w:t>
      </w:r>
      <w:r>
        <w:rPr>
          <w:rFonts w:cs="宋体" w:hint="eastAsia"/>
          <w:b/>
          <w:color w:val="000000"/>
          <w:kern w:val="0"/>
          <w:sz w:val="24"/>
        </w:rPr>
        <w:t>；</w:t>
      </w:r>
    </w:p>
    <w:p w:rsidR="005F2CB7" w:rsidRDefault="005F2CB7">
      <w:pPr>
        <w:widowControl/>
        <w:wordWrap w:val="0"/>
        <w:snapToGrid w:val="0"/>
        <w:spacing w:line="360" w:lineRule="auto"/>
        <w:jc w:val="left"/>
        <w:rPr>
          <w:rFonts w:ascii="宋体" w:hAnsi="宋体" w:cs="宋体"/>
          <w:b/>
          <w:color w:val="000000"/>
          <w:kern w:val="0"/>
          <w:sz w:val="24"/>
        </w:rPr>
      </w:pPr>
      <w:r>
        <w:rPr>
          <w:b/>
          <w:color w:val="000000"/>
          <w:kern w:val="0"/>
          <w:sz w:val="24"/>
        </w:rPr>
        <w:t>3.    </w:t>
      </w:r>
      <w:r>
        <w:rPr>
          <w:rFonts w:cs="宋体" w:hint="eastAsia"/>
          <w:b/>
          <w:color w:val="000000"/>
          <w:kern w:val="0"/>
          <w:sz w:val="24"/>
        </w:rPr>
        <w:t>“课程类型”是指教学计划中的课程类型；</w:t>
      </w:r>
    </w:p>
    <w:p w:rsidR="005F2CB7" w:rsidRDefault="005F2CB7">
      <w:pPr>
        <w:widowControl/>
        <w:wordWrap w:val="0"/>
        <w:snapToGrid w:val="0"/>
        <w:spacing w:line="360" w:lineRule="auto"/>
        <w:jc w:val="left"/>
        <w:rPr>
          <w:rFonts w:ascii="宋体" w:hAnsi="宋体" w:cs="宋体"/>
          <w:b/>
          <w:color w:val="000000"/>
          <w:kern w:val="0"/>
          <w:sz w:val="24"/>
        </w:rPr>
      </w:pPr>
      <w:r>
        <w:rPr>
          <w:b/>
          <w:color w:val="000000"/>
          <w:kern w:val="0"/>
          <w:sz w:val="24"/>
        </w:rPr>
        <w:t>4.    </w:t>
      </w:r>
      <w:r>
        <w:rPr>
          <w:rFonts w:cs="宋体" w:hint="eastAsia"/>
          <w:b/>
          <w:color w:val="000000"/>
          <w:kern w:val="0"/>
          <w:sz w:val="24"/>
        </w:rPr>
        <w:t>“授课方式”理论课时可以分为课堂讲授、小组讨论、现场讲解等；</w:t>
      </w:r>
    </w:p>
    <w:p w:rsidR="005F2CB7" w:rsidRDefault="005F2CB7">
      <w:pPr>
        <w:widowControl/>
        <w:wordWrap w:val="0"/>
        <w:snapToGrid w:val="0"/>
        <w:spacing w:line="360" w:lineRule="auto"/>
        <w:jc w:val="left"/>
        <w:rPr>
          <w:rFonts w:ascii="宋体" w:hAnsi="宋体" w:cs="宋体"/>
          <w:b/>
          <w:color w:val="000000"/>
          <w:kern w:val="0"/>
          <w:sz w:val="24"/>
        </w:rPr>
      </w:pPr>
      <w:r>
        <w:rPr>
          <w:b/>
          <w:color w:val="000000"/>
          <w:kern w:val="0"/>
          <w:sz w:val="24"/>
        </w:rPr>
        <w:t>5.    </w:t>
      </w:r>
      <w:r>
        <w:rPr>
          <w:rFonts w:hint="eastAsia"/>
          <w:b/>
          <w:color w:val="000000"/>
          <w:kern w:val="0"/>
          <w:sz w:val="24"/>
        </w:rPr>
        <w:t>“考核方式”一般分为“考试和考查”</w:t>
      </w:r>
      <w:r>
        <w:rPr>
          <w:rFonts w:cs="宋体" w:hint="eastAsia"/>
          <w:b/>
          <w:color w:val="000000"/>
          <w:kern w:val="0"/>
          <w:sz w:val="24"/>
        </w:rPr>
        <w:t>；</w:t>
      </w:r>
    </w:p>
    <w:p w:rsidR="005F2CB7" w:rsidRDefault="005F2CB7">
      <w:pPr>
        <w:widowControl/>
        <w:wordWrap w:val="0"/>
        <w:snapToGrid w:val="0"/>
        <w:spacing w:line="360" w:lineRule="auto"/>
        <w:jc w:val="left"/>
        <w:rPr>
          <w:rFonts w:cs="宋体" w:hint="eastAsia"/>
          <w:b/>
          <w:color w:val="000000"/>
          <w:kern w:val="0"/>
          <w:sz w:val="24"/>
        </w:rPr>
      </w:pPr>
      <w:r>
        <w:rPr>
          <w:b/>
          <w:color w:val="000000"/>
          <w:kern w:val="0"/>
          <w:sz w:val="24"/>
        </w:rPr>
        <w:t>6.    </w:t>
      </w:r>
      <w:r>
        <w:rPr>
          <w:rFonts w:hint="eastAsia"/>
          <w:b/>
          <w:color w:val="000000"/>
          <w:kern w:val="0"/>
          <w:sz w:val="24"/>
        </w:rPr>
        <w:t>“教学目标及基本要求”一般与教学计划相同</w:t>
      </w:r>
      <w:r>
        <w:rPr>
          <w:rFonts w:cs="宋体" w:hint="eastAsia"/>
          <w:b/>
          <w:color w:val="000000"/>
          <w:kern w:val="0"/>
          <w:sz w:val="24"/>
        </w:rPr>
        <w:t>；</w:t>
      </w:r>
    </w:p>
    <w:p w:rsidR="005F2CB7" w:rsidRDefault="005F2CB7">
      <w:pPr>
        <w:widowControl/>
        <w:wordWrap w:val="0"/>
        <w:snapToGrid w:val="0"/>
        <w:spacing w:line="360" w:lineRule="auto"/>
        <w:jc w:val="left"/>
        <w:rPr>
          <w:rFonts w:hint="eastAsia"/>
          <w:b/>
          <w:color w:val="000000"/>
          <w:kern w:val="0"/>
          <w:sz w:val="24"/>
        </w:rPr>
      </w:pPr>
      <w:r>
        <w:rPr>
          <w:b/>
          <w:color w:val="000000"/>
          <w:kern w:val="0"/>
          <w:sz w:val="24"/>
        </w:rPr>
        <w:t>7. </w:t>
      </w:r>
      <w:r>
        <w:rPr>
          <w:rFonts w:hint="eastAsia"/>
          <w:b/>
          <w:color w:val="000000"/>
          <w:kern w:val="0"/>
          <w:sz w:val="24"/>
        </w:rPr>
        <w:t xml:space="preserve"> </w:t>
      </w:r>
      <w:r>
        <w:rPr>
          <w:rFonts w:hint="eastAsia"/>
          <w:b/>
          <w:color w:val="000000"/>
          <w:kern w:val="0"/>
          <w:sz w:val="24"/>
        </w:rPr>
        <w:t>“教材”一般为学生所使用的教科书；</w:t>
      </w:r>
    </w:p>
    <w:p w:rsidR="005F2CB7" w:rsidRDefault="005F2CB7">
      <w:pPr>
        <w:widowControl/>
        <w:wordWrap w:val="0"/>
        <w:snapToGrid w:val="0"/>
        <w:spacing w:line="360" w:lineRule="auto"/>
        <w:jc w:val="left"/>
        <w:rPr>
          <w:rFonts w:hint="eastAsia"/>
          <w:b/>
          <w:color w:val="000000"/>
          <w:kern w:val="0"/>
          <w:sz w:val="24"/>
        </w:rPr>
      </w:pPr>
      <w:r>
        <w:rPr>
          <w:rFonts w:hint="eastAsia"/>
          <w:b/>
          <w:color w:val="000000"/>
          <w:kern w:val="0"/>
          <w:sz w:val="24"/>
        </w:rPr>
        <w:t xml:space="preserve">8.  </w:t>
      </w:r>
      <w:r>
        <w:rPr>
          <w:b/>
          <w:color w:val="000000"/>
          <w:kern w:val="0"/>
          <w:sz w:val="24"/>
        </w:rPr>
        <w:t>“</w:t>
      </w:r>
      <w:r>
        <w:rPr>
          <w:rFonts w:hint="eastAsia"/>
          <w:b/>
          <w:color w:val="000000"/>
          <w:kern w:val="0"/>
          <w:sz w:val="24"/>
        </w:rPr>
        <w:t>指定参考书</w:t>
      </w:r>
      <w:r>
        <w:rPr>
          <w:b/>
          <w:color w:val="000000"/>
          <w:kern w:val="0"/>
          <w:sz w:val="24"/>
        </w:rPr>
        <w:t>”</w:t>
      </w:r>
      <w:r>
        <w:rPr>
          <w:rFonts w:hint="eastAsia"/>
          <w:b/>
          <w:color w:val="000000"/>
          <w:kern w:val="0"/>
          <w:sz w:val="24"/>
        </w:rPr>
        <w:t>一般应有</w:t>
      </w:r>
      <w:r>
        <w:rPr>
          <w:rFonts w:hint="eastAsia"/>
          <w:b/>
          <w:color w:val="000000"/>
          <w:kern w:val="0"/>
          <w:sz w:val="24"/>
        </w:rPr>
        <w:t>3</w:t>
      </w:r>
      <w:r>
        <w:rPr>
          <w:rFonts w:hint="eastAsia"/>
          <w:b/>
          <w:color w:val="000000"/>
          <w:kern w:val="0"/>
          <w:sz w:val="24"/>
        </w:rPr>
        <w:t>种或</w:t>
      </w:r>
      <w:r>
        <w:rPr>
          <w:rFonts w:hint="eastAsia"/>
          <w:b/>
          <w:color w:val="000000"/>
          <w:kern w:val="0"/>
          <w:sz w:val="24"/>
        </w:rPr>
        <w:t>3</w:t>
      </w:r>
      <w:r>
        <w:rPr>
          <w:rFonts w:hint="eastAsia"/>
          <w:b/>
          <w:color w:val="000000"/>
          <w:kern w:val="0"/>
          <w:sz w:val="24"/>
        </w:rPr>
        <w:t>种以上；</w:t>
      </w:r>
    </w:p>
    <w:p w:rsidR="005F2CB7" w:rsidRDefault="005F2CB7">
      <w:pPr>
        <w:widowControl/>
        <w:wordWrap w:val="0"/>
        <w:snapToGrid w:val="0"/>
        <w:spacing w:line="360" w:lineRule="auto"/>
        <w:jc w:val="left"/>
        <w:rPr>
          <w:rFonts w:hint="eastAsia"/>
          <w:b/>
          <w:color w:val="000000"/>
          <w:kern w:val="0"/>
          <w:sz w:val="24"/>
        </w:rPr>
      </w:pPr>
      <w:r>
        <w:rPr>
          <w:rFonts w:hint="eastAsia"/>
          <w:b/>
          <w:color w:val="000000"/>
          <w:kern w:val="0"/>
          <w:sz w:val="24"/>
        </w:rPr>
        <w:t xml:space="preserve">9.  </w:t>
      </w:r>
      <w:r>
        <w:rPr>
          <w:b/>
          <w:color w:val="000000"/>
          <w:kern w:val="0"/>
          <w:sz w:val="24"/>
        </w:rPr>
        <w:t>“</w:t>
      </w:r>
      <w:r>
        <w:rPr>
          <w:rFonts w:hint="eastAsia"/>
          <w:b/>
          <w:color w:val="000000"/>
          <w:kern w:val="0"/>
          <w:sz w:val="24"/>
        </w:rPr>
        <w:t>职称</w:t>
      </w:r>
      <w:r>
        <w:rPr>
          <w:b/>
          <w:color w:val="000000"/>
          <w:kern w:val="0"/>
          <w:sz w:val="24"/>
        </w:rPr>
        <w:t>”</w:t>
      </w:r>
      <w:r>
        <w:rPr>
          <w:rFonts w:hint="eastAsia"/>
          <w:b/>
          <w:color w:val="000000"/>
          <w:kern w:val="0"/>
          <w:sz w:val="24"/>
        </w:rPr>
        <w:t>是一般应为讲师</w:t>
      </w:r>
      <w:r>
        <w:rPr>
          <w:rFonts w:hint="eastAsia"/>
          <w:b/>
          <w:color w:val="000000"/>
          <w:kern w:val="0"/>
          <w:sz w:val="24"/>
        </w:rPr>
        <w:t>(</w:t>
      </w:r>
      <w:r>
        <w:rPr>
          <w:rFonts w:hint="eastAsia"/>
          <w:b/>
          <w:color w:val="000000"/>
          <w:kern w:val="0"/>
          <w:sz w:val="24"/>
        </w:rPr>
        <w:t>中级</w:t>
      </w:r>
      <w:r>
        <w:rPr>
          <w:rFonts w:hint="eastAsia"/>
          <w:b/>
          <w:color w:val="000000"/>
          <w:kern w:val="0"/>
          <w:sz w:val="24"/>
        </w:rPr>
        <w:t>)</w:t>
      </w:r>
      <w:r>
        <w:rPr>
          <w:rFonts w:hint="eastAsia"/>
          <w:b/>
          <w:color w:val="000000"/>
          <w:kern w:val="0"/>
          <w:sz w:val="24"/>
        </w:rPr>
        <w:t>或以上职称。</w:t>
      </w:r>
    </w:p>
    <w:p w:rsidR="005F2CB7" w:rsidRDefault="005F2CB7">
      <w:pPr>
        <w:widowControl/>
        <w:wordWrap w:val="0"/>
        <w:snapToGrid w:val="0"/>
        <w:spacing w:line="360" w:lineRule="auto"/>
        <w:jc w:val="left"/>
        <w:rPr>
          <w:rFonts w:cs="宋体" w:hint="eastAsia"/>
          <w:b/>
          <w:color w:val="000000"/>
          <w:kern w:val="0"/>
          <w:sz w:val="24"/>
        </w:rPr>
      </w:pPr>
      <w:r>
        <w:rPr>
          <w:rFonts w:hint="eastAsia"/>
          <w:b/>
          <w:color w:val="000000"/>
          <w:kern w:val="0"/>
          <w:sz w:val="24"/>
        </w:rPr>
        <w:t>10</w:t>
      </w:r>
      <w:r>
        <w:rPr>
          <w:b/>
          <w:color w:val="000000"/>
          <w:kern w:val="0"/>
          <w:sz w:val="24"/>
        </w:rPr>
        <w:t>.  </w:t>
      </w:r>
      <w:r>
        <w:rPr>
          <w:rFonts w:cs="宋体" w:hint="eastAsia"/>
          <w:b/>
          <w:color w:val="000000"/>
          <w:kern w:val="0"/>
          <w:sz w:val="24"/>
        </w:rPr>
        <w:t>“授课内容”是指本章节</w:t>
      </w:r>
      <w:r>
        <w:rPr>
          <w:rFonts w:cs="宋体" w:hint="eastAsia"/>
          <w:b/>
          <w:color w:val="000000"/>
          <w:kern w:val="0"/>
          <w:sz w:val="24"/>
        </w:rPr>
        <w:t>(</w:t>
      </w:r>
      <w:r>
        <w:rPr>
          <w:rFonts w:cs="宋体" w:hint="eastAsia"/>
          <w:b/>
          <w:color w:val="000000"/>
          <w:kern w:val="0"/>
          <w:sz w:val="24"/>
        </w:rPr>
        <w:t>或单元、专题</w:t>
      </w:r>
      <w:r>
        <w:rPr>
          <w:rFonts w:cs="宋体" w:hint="eastAsia"/>
          <w:b/>
          <w:color w:val="000000"/>
          <w:kern w:val="0"/>
          <w:sz w:val="24"/>
        </w:rPr>
        <w:t>)</w:t>
      </w:r>
      <w:r>
        <w:rPr>
          <w:rFonts w:cs="宋体" w:hint="eastAsia"/>
          <w:b/>
          <w:color w:val="000000"/>
          <w:kern w:val="0"/>
          <w:sz w:val="24"/>
        </w:rPr>
        <w:t>的教学内容，应具体到知识点；</w:t>
      </w:r>
    </w:p>
    <w:p w:rsidR="005F2CB7" w:rsidRDefault="005F2CB7">
      <w:pPr>
        <w:widowControl/>
        <w:wordWrap w:val="0"/>
        <w:snapToGrid w:val="0"/>
        <w:spacing w:line="360" w:lineRule="auto"/>
        <w:jc w:val="left"/>
        <w:rPr>
          <w:rFonts w:cs="宋体" w:hint="eastAsia"/>
          <w:b/>
          <w:color w:val="000000"/>
          <w:kern w:val="0"/>
          <w:sz w:val="24"/>
        </w:rPr>
      </w:pPr>
      <w:r>
        <w:rPr>
          <w:rFonts w:cs="宋体" w:hint="eastAsia"/>
          <w:b/>
          <w:color w:val="000000"/>
          <w:kern w:val="0"/>
          <w:sz w:val="24"/>
        </w:rPr>
        <w:t xml:space="preserve">11. </w:t>
      </w:r>
      <w:r>
        <w:rPr>
          <w:rFonts w:cs="宋体"/>
          <w:b/>
          <w:color w:val="000000"/>
          <w:kern w:val="0"/>
          <w:sz w:val="24"/>
        </w:rPr>
        <w:t>“</w:t>
      </w:r>
      <w:r>
        <w:rPr>
          <w:rFonts w:cs="宋体" w:hint="eastAsia"/>
          <w:b/>
          <w:color w:val="000000"/>
          <w:kern w:val="0"/>
          <w:sz w:val="24"/>
        </w:rPr>
        <w:t>教学进程与时间分配</w:t>
      </w:r>
      <w:r>
        <w:rPr>
          <w:rFonts w:cs="宋体"/>
          <w:b/>
          <w:color w:val="000000"/>
          <w:kern w:val="0"/>
          <w:sz w:val="24"/>
        </w:rPr>
        <w:t>”</w:t>
      </w:r>
      <w:r>
        <w:rPr>
          <w:rFonts w:cs="宋体" w:hint="eastAsia"/>
          <w:b/>
          <w:color w:val="000000"/>
          <w:kern w:val="0"/>
          <w:sz w:val="24"/>
        </w:rPr>
        <w:t>至少要以</w:t>
      </w:r>
      <w:r>
        <w:rPr>
          <w:rFonts w:cs="宋体" w:hint="eastAsia"/>
          <w:b/>
          <w:color w:val="000000"/>
          <w:kern w:val="0"/>
          <w:sz w:val="24"/>
        </w:rPr>
        <w:t>1</w:t>
      </w:r>
      <w:r>
        <w:rPr>
          <w:rFonts w:cs="宋体" w:hint="eastAsia"/>
          <w:b/>
          <w:color w:val="000000"/>
          <w:kern w:val="0"/>
          <w:sz w:val="24"/>
        </w:rPr>
        <w:t>学时为单位安排教学进程。</w:t>
      </w:r>
    </w:p>
    <w:p w:rsidR="005F2CB7" w:rsidRDefault="005F2CB7">
      <w:pPr>
        <w:widowControl/>
        <w:wordWrap w:val="0"/>
        <w:snapToGrid w:val="0"/>
        <w:spacing w:line="360" w:lineRule="auto"/>
        <w:jc w:val="left"/>
        <w:rPr>
          <w:rFonts w:cs="宋体" w:hint="eastAsia"/>
          <w:b/>
          <w:color w:val="000000"/>
          <w:kern w:val="0"/>
          <w:sz w:val="24"/>
        </w:rPr>
      </w:pPr>
      <w:r>
        <w:rPr>
          <w:rFonts w:cs="宋体" w:hint="eastAsia"/>
          <w:b/>
          <w:color w:val="000000"/>
          <w:kern w:val="0"/>
          <w:sz w:val="24"/>
        </w:rPr>
        <w:t>12.</w:t>
      </w:r>
      <w:r>
        <w:rPr>
          <w:rFonts w:cs="宋体" w:hint="eastAsia"/>
          <w:b/>
          <w:color w:val="000000"/>
          <w:kern w:val="0"/>
          <w:sz w:val="24"/>
        </w:rPr>
        <w:t>“</w:t>
      </w:r>
      <w:r>
        <w:rPr>
          <w:rFonts w:ascii="宋体" w:hAnsi="宋体" w:cs="宋体" w:hint="eastAsia"/>
          <w:b/>
          <w:color w:val="000000"/>
          <w:kern w:val="0"/>
          <w:sz w:val="24"/>
        </w:rPr>
        <w:t>讲课提纲与</w:t>
      </w:r>
      <w:r>
        <w:rPr>
          <w:rFonts w:cs="宋体" w:hint="eastAsia"/>
          <w:b/>
          <w:color w:val="000000"/>
          <w:kern w:val="0"/>
          <w:sz w:val="24"/>
        </w:rPr>
        <w:t>板书设计（或电子教案）</w:t>
      </w:r>
      <w:r>
        <w:rPr>
          <w:rFonts w:cs="宋体"/>
          <w:b/>
          <w:color w:val="000000"/>
          <w:kern w:val="0"/>
          <w:sz w:val="24"/>
        </w:rPr>
        <w:t>”</w:t>
      </w:r>
      <w:r>
        <w:rPr>
          <w:rFonts w:cs="宋体" w:hint="eastAsia"/>
          <w:b/>
          <w:color w:val="000000"/>
          <w:kern w:val="0"/>
          <w:sz w:val="24"/>
        </w:rPr>
        <w:t>:</w:t>
      </w:r>
      <w:r>
        <w:rPr>
          <w:rFonts w:cs="宋体" w:hint="eastAsia"/>
          <w:b/>
          <w:color w:val="000000"/>
          <w:kern w:val="0"/>
          <w:sz w:val="24"/>
        </w:rPr>
        <w:t>如有电子教案</w:t>
      </w:r>
      <w:r>
        <w:rPr>
          <w:rFonts w:cs="宋体" w:hint="eastAsia"/>
          <w:b/>
          <w:color w:val="000000"/>
          <w:kern w:val="0"/>
          <w:sz w:val="24"/>
        </w:rPr>
        <w:t>,</w:t>
      </w:r>
      <w:r>
        <w:rPr>
          <w:rFonts w:cs="宋体" w:hint="eastAsia"/>
          <w:b/>
          <w:color w:val="000000"/>
          <w:kern w:val="0"/>
          <w:sz w:val="24"/>
        </w:rPr>
        <w:t>则可只</w:t>
      </w:r>
      <w:proofErr w:type="gramStart"/>
      <w:r>
        <w:rPr>
          <w:rFonts w:cs="宋体" w:hint="eastAsia"/>
          <w:b/>
          <w:color w:val="000000"/>
          <w:kern w:val="0"/>
          <w:sz w:val="24"/>
        </w:rPr>
        <w:t>填电子</w:t>
      </w:r>
      <w:proofErr w:type="gramEnd"/>
      <w:r>
        <w:rPr>
          <w:rFonts w:cs="宋体" w:hint="eastAsia"/>
          <w:b/>
          <w:color w:val="000000"/>
          <w:kern w:val="0"/>
          <w:sz w:val="24"/>
        </w:rPr>
        <w:t>教案字样。</w:t>
      </w:r>
    </w:p>
    <w:p w:rsidR="005F2CB7" w:rsidRDefault="005F2CB7">
      <w:pPr>
        <w:widowControl/>
        <w:tabs>
          <w:tab w:val="left" w:pos="900"/>
        </w:tabs>
        <w:wordWrap w:val="0"/>
        <w:snapToGrid w:val="0"/>
        <w:spacing w:line="360" w:lineRule="auto"/>
        <w:jc w:val="left"/>
        <w:rPr>
          <w:rFonts w:cs="宋体" w:hint="eastAsia"/>
          <w:b/>
          <w:color w:val="000000"/>
          <w:kern w:val="0"/>
          <w:sz w:val="24"/>
        </w:rPr>
      </w:pPr>
      <w:r>
        <w:rPr>
          <w:rFonts w:cs="宋体" w:hint="eastAsia"/>
          <w:b/>
          <w:color w:val="000000"/>
          <w:kern w:val="0"/>
          <w:sz w:val="24"/>
        </w:rPr>
        <w:t>四、电子教案要按同一大纲和教案格式编写，但应有能提供大量教学信息资料的电子教案档案。“电子教案档案的编写与示例”见“附表</w:t>
      </w:r>
      <w:r>
        <w:rPr>
          <w:rFonts w:cs="宋体" w:hint="eastAsia"/>
          <w:b/>
          <w:color w:val="000000"/>
          <w:kern w:val="0"/>
          <w:sz w:val="24"/>
        </w:rPr>
        <w:t>1</w:t>
      </w:r>
      <w:r>
        <w:rPr>
          <w:rFonts w:cs="宋体" w:hint="eastAsia"/>
          <w:b/>
          <w:color w:val="000000"/>
          <w:kern w:val="0"/>
          <w:sz w:val="24"/>
        </w:rPr>
        <w:t>”（供参考）</w:t>
      </w:r>
    </w:p>
    <w:p w:rsidR="005F2CB7" w:rsidRDefault="005F2CB7">
      <w:pPr>
        <w:widowControl/>
        <w:tabs>
          <w:tab w:val="left" w:pos="900"/>
        </w:tabs>
        <w:wordWrap w:val="0"/>
        <w:snapToGrid w:val="0"/>
        <w:spacing w:line="360" w:lineRule="auto"/>
        <w:jc w:val="left"/>
        <w:rPr>
          <w:rFonts w:ascii="宋体" w:hAnsi="宋体" w:cs="宋体"/>
          <w:b/>
          <w:color w:val="000000"/>
          <w:kern w:val="0"/>
          <w:sz w:val="24"/>
        </w:rPr>
      </w:pPr>
      <w:r>
        <w:rPr>
          <w:rFonts w:cs="宋体" w:hint="eastAsia"/>
          <w:b/>
          <w:color w:val="000000"/>
          <w:kern w:val="0"/>
          <w:sz w:val="24"/>
        </w:rPr>
        <w:t>五、教案书写的具体格式“附表</w:t>
      </w:r>
      <w:r>
        <w:rPr>
          <w:rFonts w:cs="宋体" w:hint="eastAsia"/>
          <w:b/>
          <w:color w:val="000000"/>
          <w:kern w:val="0"/>
          <w:sz w:val="24"/>
        </w:rPr>
        <w:t>2</w:t>
      </w:r>
      <w:r>
        <w:rPr>
          <w:rFonts w:cs="宋体" w:hint="eastAsia"/>
          <w:b/>
          <w:color w:val="000000"/>
          <w:kern w:val="0"/>
          <w:sz w:val="24"/>
        </w:rPr>
        <w:t>”。</w:t>
      </w:r>
    </w:p>
    <w:p w:rsidR="005F2CB7" w:rsidRDefault="005F2CB7">
      <w:pPr>
        <w:widowControl/>
        <w:tabs>
          <w:tab w:val="left" w:pos="900"/>
        </w:tabs>
        <w:wordWrap w:val="0"/>
        <w:snapToGrid w:val="0"/>
        <w:spacing w:line="360" w:lineRule="auto"/>
        <w:jc w:val="left"/>
        <w:rPr>
          <w:b/>
          <w:color w:val="000000"/>
          <w:kern w:val="0"/>
          <w:sz w:val="24"/>
        </w:rPr>
      </w:pPr>
      <w:r>
        <w:rPr>
          <w:b/>
          <w:color w:val="000000"/>
          <w:kern w:val="0"/>
          <w:sz w:val="24"/>
        </w:rPr>
        <w:t> </w:t>
      </w:r>
    </w:p>
    <w:p w:rsidR="005F2CB7" w:rsidRDefault="005F2CB7">
      <w:pPr>
        <w:widowControl/>
        <w:tabs>
          <w:tab w:val="left" w:pos="900"/>
        </w:tabs>
        <w:wordWrap w:val="0"/>
        <w:snapToGrid w:val="0"/>
        <w:spacing w:line="360" w:lineRule="auto"/>
        <w:jc w:val="left"/>
        <w:rPr>
          <w:b/>
          <w:color w:val="000000"/>
          <w:kern w:val="0"/>
          <w:sz w:val="24"/>
        </w:rPr>
      </w:pPr>
      <w:r>
        <w:rPr>
          <w:b/>
          <w:color w:val="000000"/>
          <w:kern w:val="0"/>
          <w:sz w:val="24"/>
        </w:rPr>
        <w:t> </w:t>
      </w:r>
    </w:p>
    <w:p w:rsidR="005F2CB7" w:rsidRDefault="005F2CB7">
      <w:pPr>
        <w:widowControl/>
        <w:wordWrap w:val="0"/>
        <w:snapToGrid w:val="0"/>
        <w:spacing w:line="360" w:lineRule="auto"/>
        <w:jc w:val="center"/>
        <w:rPr>
          <w:rFonts w:ascii="华文行楷" w:eastAsia="华文行楷" w:hAnsi="宋体" w:cs="宋体"/>
          <w:b/>
          <w:color w:val="000000"/>
          <w:kern w:val="0"/>
          <w:sz w:val="32"/>
          <w:szCs w:val="32"/>
        </w:rPr>
      </w:pPr>
      <w:r>
        <w:rPr>
          <w:b/>
          <w:color w:val="000000"/>
          <w:kern w:val="0"/>
          <w:sz w:val="24"/>
        </w:rPr>
        <w:t xml:space="preserve">                               </w:t>
      </w:r>
      <w:r>
        <w:rPr>
          <w:b/>
          <w:color w:val="000000"/>
          <w:kern w:val="0"/>
          <w:sz w:val="32"/>
          <w:szCs w:val="32"/>
        </w:rPr>
        <w:t xml:space="preserve"> </w:t>
      </w:r>
      <w:r>
        <w:rPr>
          <w:rFonts w:ascii="华文行楷" w:eastAsia="华文行楷" w:hAnsi="宋体" w:cs="宋体" w:hint="eastAsia"/>
          <w:b/>
          <w:color w:val="000000"/>
          <w:kern w:val="0"/>
          <w:sz w:val="32"/>
          <w:szCs w:val="32"/>
        </w:rPr>
        <w:t>中南林学院教务处</w:t>
      </w:r>
    </w:p>
    <w:p w:rsidR="005F2CB7" w:rsidRDefault="005F2CB7">
      <w:pPr>
        <w:widowControl/>
        <w:wordWrap w:val="0"/>
        <w:snapToGrid w:val="0"/>
        <w:spacing w:line="360" w:lineRule="auto"/>
        <w:jc w:val="center"/>
        <w:rPr>
          <w:rFonts w:ascii="宋体" w:hAnsi="宋体" w:cs="宋体" w:hint="eastAsia"/>
          <w:b/>
          <w:color w:val="000000"/>
          <w:kern w:val="0"/>
          <w:sz w:val="24"/>
        </w:rPr>
      </w:pPr>
      <w:r>
        <w:rPr>
          <w:b/>
          <w:color w:val="000000"/>
          <w:kern w:val="0"/>
          <w:sz w:val="24"/>
        </w:rPr>
        <w:t xml:space="preserve">                                 </w:t>
      </w:r>
      <w:r>
        <w:rPr>
          <w:rFonts w:cs="宋体" w:hint="eastAsia"/>
          <w:b/>
          <w:color w:val="000000"/>
          <w:kern w:val="0"/>
          <w:sz w:val="24"/>
        </w:rPr>
        <w:t>二</w:t>
      </w:r>
      <w:r>
        <w:rPr>
          <w:b/>
          <w:color w:val="000000"/>
          <w:kern w:val="0"/>
          <w:sz w:val="24"/>
        </w:rPr>
        <w:t>ОО</w:t>
      </w:r>
      <w:r>
        <w:rPr>
          <w:rFonts w:cs="宋体" w:hint="eastAsia"/>
          <w:b/>
          <w:color w:val="000000"/>
          <w:kern w:val="0"/>
          <w:sz w:val="24"/>
        </w:rPr>
        <w:t>二年五月二十二日</w:t>
      </w:r>
    </w:p>
    <w:sectPr w:rsidR="005F2CB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2CB7"/>
    <w:rsid w:val="005F2CB7"/>
    <w:rsid w:val="00A561E8"/>
    <w:rsid w:val="00BF0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3E1F92-FE35-4BBE-A769-1024DB672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1026</Characters>
  <Application>Microsoft Office Word</Application>
  <DocSecurity>0</DocSecurity>
  <Lines>8</Lines>
  <Paragraphs>2</Paragraphs>
  <ScaleCrop>false</ScaleCrop>
  <HeadingPairs>
    <vt:vector size="2" baseType="variant">
      <vt:variant>
        <vt:lpstr>题目</vt:lpstr>
      </vt:variant>
      <vt:variant>
        <vt:i4>1</vt:i4>
      </vt:variant>
    </vt:vector>
  </HeadingPairs>
  <TitlesOfParts>
    <vt:vector size="1" baseType="lpstr">
      <vt:lpstr>中南林学院课程教案编写基本要求</vt:lpstr>
    </vt:vector>
  </TitlesOfParts>
  <Company/>
  <LinksUpToDate>false</LinksUpToDate>
  <CharactersWithSpaces>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中南林学院课程教案编写基本要求</dc:title>
  <dc:subject/>
  <dc:creator>教务科</dc:creator>
  <cp:keywords/>
  <dc:description/>
  <cp:lastModifiedBy>Windows 用户</cp:lastModifiedBy>
  <cp:revision>2</cp:revision>
  <cp:lastPrinted>2004-06-10T06:17:00Z</cp:lastPrinted>
  <dcterms:created xsi:type="dcterms:W3CDTF">2019-04-28T08:42:00Z</dcterms:created>
  <dcterms:modified xsi:type="dcterms:W3CDTF">2019-04-28T08:42:00Z</dcterms:modified>
</cp:coreProperties>
</file>